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8B06" w14:textId="0958B4CF" w:rsidR="00DC4459" w:rsidRDefault="00DC4459" w:rsidP="00DC4459">
      <w:pPr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>IF YOU FEEL THAT YOU HAVE SUFFERED DISCRIMINATION OR THAT A CLUB RULE, POLICY, OR CODE OF CONDUCT HAS BEEN BREACHED, THE FOLLOWING SHOULD GUIDE YOU WITH REGARDS TO NEXT STEPS:</w:t>
      </w:r>
    </w:p>
    <w:p w14:paraId="196A1D5C" w14:textId="77777777" w:rsidR="00FD1F11" w:rsidRPr="00DC4459" w:rsidRDefault="00FD1F11" w:rsidP="00DC4459">
      <w:pPr>
        <w:rPr>
          <w:rFonts w:ascii="Gill Sans MT" w:hAnsi="Gill Sans MT"/>
          <w:sz w:val="24"/>
          <w:szCs w:val="24"/>
        </w:rPr>
      </w:pPr>
    </w:p>
    <w:p w14:paraId="1C353B6D" w14:textId="77777777" w:rsidR="00DC4459" w:rsidRPr="00DC4459" w:rsidRDefault="00DC4459" w:rsidP="00DC4459">
      <w:pPr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>HOW DO I SUBMIT A COMPLAINT?</w:t>
      </w:r>
    </w:p>
    <w:p w14:paraId="527598B4" w14:textId="77777777" w:rsidR="00FD1F11" w:rsidRDefault="00FD1F11" w:rsidP="00DC4459">
      <w:pPr>
        <w:rPr>
          <w:rFonts w:ascii="Gill Sans MT" w:hAnsi="Gill Sans MT"/>
          <w:sz w:val="24"/>
          <w:szCs w:val="24"/>
        </w:rPr>
      </w:pPr>
    </w:p>
    <w:p w14:paraId="41357AB2" w14:textId="16F5100E" w:rsidR="00DC4459" w:rsidRPr="00DC4459" w:rsidRDefault="00DC4459" w:rsidP="00990A67">
      <w:pPr>
        <w:ind w:left="567" w:hanging="283"/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 xml:space="preserve">• If you have a safeguarding concern, please submit this in writing to your Club </w:t>
      </w:r>
    </w:p>
    <w:p w14:paraId="3BB0DE0C" w14:textId="46E05290" w:rsidR="00DC4459" w:rsidRPr="00DC4459" w:rsidRDefault="00A41C78" w:rsidP="00A41C78">
      <w:pPr>
        <w:ind w:firstLine="284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 w:rsidR="00DC4459" w:rsidRPr="00DC4459">
        <w:rPr>
          <w:rFonts w:ascii="Gill Sans MT" w:hAnsi="Gill Sans MT"/>
          <w:sz w:val="24"/>
          <w:szCs w:val="24"/>
        </w:rPr>
        <w:t>Safeguarding Officer &amp; the Committee.</w:t>
      </w:r>
    </w:p>
    <w:p w14:paraId="59087C9A" w14:textId="77777777" w:rsidR="00FD1F11" w:rsidRDefault="00FD1F11" w:rsidP="00DC4459">
      <w:pPr>
        <w:rPr>
          <w:rFonts w:ascii="Gill Sans MT" w:hAnsi="Gill Sans MT"/>
          <w:sz w:val="24"/>
          <w:szCs w:val="24"/>
        </w:rPr>
      </w:pPr>
    </w:p>
    <w:p w14:paraId="0B4354F8" w14:textId="047008A6" w:rsidR="00DC4459" w:rsidRDefault="00DC4459" w:rsidP="00DC4459">
      <w:pPr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>WHAT SHOULD I INCLUDE IN MY COMPLAINT?</w:t>
      </w:r>
    </w:p>
    <w:p w14:paraId="001EF1B5" w14:textId="77777777" w:rsidR="00FD1F11" w:rsidRPr="00DC4459" w:rsidRDefault="00FD1F11" w:rsidP="00DC4459">
      <w:pPr>
        <w:rPr>
          <w:rFonts w:ascii="Gill Sans MT" w:hAnsi="Gill Sans MT"/>
          <w:sz w:val="24"/>
          <w:szCs w:val="24"/>
        </w:rPr>
      </w:pPr>
    </w:p>
    <w:p w14:paraId="311F6312" w14:textId="77777777" w:rsidR="00DC4459" w:rsidRPr="00DC4459" w:rsidRDefault="00DC4459" w:rsidP="00990A67">
      <w:pPr>
        <w:ind w:left="1134" w:hanging="850"/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>• What, when and where it took place</w:t>
      </w:r>
    </w:p>
    <w:p w14:paraId="1C286D20" w14:textId="77777777" w:rsidR="00DC4459" w:rsidRPr="00DC4459" w:rsidRDefault="00DC4459" w:rsidP="00990A67">
      <w:pPr>
        <w:ind w:left="1134" w:hanging="850"/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>• Any witnesses and the relevant contact details</w:t>
      </w:r>
    </w:p>
    <w:p w14:paraId="55EF3852" w14:textId="77777777" w:rsidR="00DC4459" w:rsidRPr="00DC4459" w:rsidRDefault="00DC4459" w:rsidP="00990A67">
      <w:pPr>
        <w:ind w:left="1134" w:hanging="850"/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>• If any former complaints have been made and to whom they were made</w:t>
      </w:r>
    </w:p>
    <w:p w14:paraId="55507782" w14:textId="77777777" w:rsidR="00DC4459" w:rsidRDefault="00DC4459" w:rsidP="00990A67">
      <w:pPr>
        <w:ind w:left="1134" w:hanging="850"/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>• Expectations as to your preferred solution for the matter</w:t>
      </w:r>
    </w:p>
    <w:p w14:paraId="1FF8160B" w14:textId="77777777" w:rsidR="00FD1F11" w:rsidRPr="00DC4459" w:rsidRDefault="00FD1F11" w:rsidP="00DC4459">
      <w:pPr>
        <w:rPr>
          <w:rFonts w:ascii="Gill Sans MT" w:hAnsi="Gill Sans MT"/>
          <w:sz w:val="24"/>
          <w:szCs w:val="24"/>
        </w:rPr>
      </w:pPr>
    </w:p>
    <w:p w14:paraId="0B058847" w14:textId="77777777" w:rsidR="00DC4459" w:rsidRDefault="00DC4459" w:rsidP="00DC4459">
      <w:pPr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>WHAT SHOULD HAPPEN?</w:t>
      </w:r>
    </w:p>
    <w:p w14:paraId="3D2DC7A5" w14:textId="77777777" w:rsidR="00FD1F11" w:rsidRPr="00DC4459" w:rsidRDefault="00FD1F11" w:rsidP="00DC4459">
      <w:pPr>
        <w:rPr>
          <w:rFonts w:ascii="Gill Sans MT" w:hAnsi="Gill Sans MT"/>
          <w:sz w:val="24"/>
          <w:szCs w:val="24"/>
        </w:rPr>
      </w:pPr>
    </w:p>
    <w:p w14:paraId="6E49BB4C" w14:textId="77777777" w:rsidR="00DC4459" w:rsidRPr="00DC4459" w:rsidRDefault="00DC4459" w:rsidP="00990A67">
      <w:pPr>
        <w:ind w:left="284"/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>• The Club should request any necessary further information in writing</w:t>
      </w:r>
    </w:p>
    <w:p w14:paraId="1DA33298" w14:textId="77777777" w:rsidR="00DC4459" w:rsidRPr="00DC4459" w:rsidRDefault="00DC4459" w:rsidP="00990A67">
      <w:pPr>
        <w:ind w:left="284"/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 xml:space="preserve">• The Club should then offer parties the chance to attend a Personal Hearing and </w:t>
      </w:r>
    </w:p>
    <w:p w14:paraId="18D8BEEC" w14:textId="26CC37DB" w:rsidR="00DC4459" w:rsidRPr="00DC4459" w:rsidRDefault="00A41C78" w:rsidP="00990A67">
      <w:pPr>
        <w:ind w:left="426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</w:t>
      </w:r>
      <w:r w:rsidR="00DC4459" w:rsidRPr="00DC4459">
        <w:rPr>
          <w:rFonts w:ascii="Gill Sans MT" w:hAnsi="Gill Sans MT"/>
          <w:sz w:val="24"/>
          <w:szCs w:val="24"/>
        </w:rPr>
        <w:t>appoint a Panel for this</w:t>
      </w:r>
    </w:p>
    <w:p w14:paraId="4E212512" w14:textId="77777777" w:rsidR="00DC4459" w:rsidRDefault="00DC4459" w:rsidP="00990A67">
      <w:pPr>
        <w:ind w:left="284"/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>• The Panel could reach a variety of outcomes, including but not limited to:</w:t>
      </w:r>
    </w:p>
    <w:p w14:paraId="3BCF2564" w14:textId="77777777" w:rsidR="00990A67" w:rsidRPr="00DC4459" w:rsidRDefault="00990A67" w:rsidP="00990A67">
      <w:pPr>
        <w:ind w:left="284"/>
        <w:rPr>
          <w:rFonts w:ascii="Gill Sans MT" w:hAnsi="Gill Sans MT"/>
          <w:sz w:val="24"/>
          <w:szCs w:val="24"/>
        </w:rPr>
      </w:pPr>
    </w:p>
    <w:p w14:paraId="68980C5D" w14:textId="77777777" w:rsidR="00DC4459" w:rsidRPr="00DC4459" w:rsidRDefault="00DC4459" w:rsidP="00990A67">
      <w:pPr>
        <w:ind w:left="1134"/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>o No further action</w:t>
      </w:r>
    </w:p>
    <w:p w14:paraId="2C1F2A0C" w14:textId="77777777" w:rsidR="00DC4459" w:rsidRPr="00DC4459" w:rsidRDefault="00DC4459" w:rsidP="00990A67">
      <w:pPr>
        <w:ind w:left="1134"/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>o Order to complete further training</w:t>
      </w:r>
    </w:p>
    <w:p w14:paraId="429CD52B" w14:textId="77777777" w:rsidR="00DC4459" w:rsidRPr="00DC4459" w:rsidRDefault="00DC4459" w:rsidP="00990A67">
      <w:pPr>
        <w:ind w:left="1134"/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>o Verbal warning</w:t>
      </w:r>
    </w:p>
    <w:p w14:paraId="15AA9F0D" w14:textId="77777777" w:rsidR="00DC4459" w:rsidRPr="00DC4459" w:rsidRDefault="00DC4459" w:rsidP="00990A67">
      <w:pPr>
        <w:ind w:left="1134"/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>o Written warning</w:t>
      </w:r>
    </w:p>
    <w:p w14:paraId="4DA473B0" w14:textId="77777777" w:rsidR="00DC4459" w:rsidRPr="00DC4459" w:rsidRDefault="00DC4459" w:rsidP="00990A67">
      <w:pPr>
        <w:ind w:left="1134"/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>o Exclusion from a prescribed number of matches</w:t>
      </w:r>
    </w:p>
    <w:p w14:paraId="38F70918" w14:textId="77777777" w:rsidR="00DC4459" w:rsidRPr="00DC4459" w:rsidRDefault="00DC4459" w:rsidP="00990A67">
      <w:pPr>
        <w:ind w:left="1134"/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>o Exclusion from a prescribed number of training sessions</w:t>
      </w:r>
    </w:p>
    <w:p w14:paraId="7824B59B" w14:textId="77777777" w:rsidR="00DC4459" w:rsidRPr="00DC4459" w:rsidRDefault="00DC4459" w:rsidP="00990A67">
      <w:pPr>
        <w:ind w:left="1134"/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>o Removal from team for a prescribed time</w:t>
      </w:r>
    </w:p>
    <w:p w14:paraId="3357FDFC" w14:textId="77777777" w:rsidR="00DC4459" w:rsidRDefault="00DC4459" w:rsidP="00990A67">
      <w:pPr>
        <w:ind w:left="1134"/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>o Refusal of re-registration</w:t>
      </w:r>
    </w:p>
    <w:p w14:paraId="5A9363E9" w14:textId="77777777" w:rsidR="00FD1F11" w:rsidRPr="00DC4459" w:rsidRDefault="00FD1F11" w:rsidP="00DC4459">
      <w:pPr>
        <w:rPr>
          <w:rFonts w:ascii="Gill Sans MT" w:hAnsi="Gill Sans MT"/>
          <w:sz w:val="24"/>
          <w:szCs w:val="24"/>
        </w:rPr>
      </w:pPr>
    </w:p>
    <w:p w14:paraId="51B77DFE" w14:textId="77777777" w:rsidR="00DC4459" w:rsidRDefault="00DC4459" w:rsidP="00DC4459">
      <w:pPr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>FOLLOWING THE DECISION</w:t>
      </w:r>
    </w:p>
    <w:p w14:paraId="6143E8F8" w14:textId="77777777" w:rsidR="00FD1F11" w:rsidRPr="00DC4459" w:rsidRDefault="00FD1F11" w:rsidP="00DC4459">
      <w:pPr>
        <w:rPr>
          <w:rFonts w:ascii="Gill Sans MT" w:hAnsi="Gill Sans MT"/>
          <w:sz w:val="24"/>
          <w:szCs w:val="24"/>
        </w:rPr>
      </w:pPr>
    </w:p>
    <w:p w14:paraId="07696420" w14:textId="77777777" w:rsidR="00DC4459" w:rsidRPr="00DC4459" w:rsidRDefault="00DC4459" w:rsidP="00A41C78">
      <w:pPr>
        <w:ind w:left="284"/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 xml:space="preserve">• The decision of the Club should be communicated in writing to all relevant parties </w:t>
      </w:r>
    </w:p>
    <w:p w14:paraId="7132D3D9" w14:textId="4E394494" w:rsidR="00DC4459" w:rsidRPr="00DC4459" w:rsidRDefault="00A41C78" w:rsidP="00A41C78">
      <w:pPr>
        <w:ind w:left="284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</w:t>
      </w:r>
      <w:r w:rsidR="00DC4459" w:rsidRPr="00DC4459">
        <w:rPr>
          <w:rFonts w:ascii="Gill Sans MT" w:hAnsi="Gill Sans MT"/>
          <w:sz w:val="24"/>
          <w:szCs w:val="24"/>
        </w:rPr>
        <w:t xml:space="preserve">within </w:t>
      </w:r>
      <w:r w:rsidR="00C9195B">
        <w:rPr>
          <w:rFonts w:ascii="Gill Sans MT" w:hAnsi="Gill Sans MT"/>
          <w:sz w:val="24"/>
          <w:szCs w:val="24"/>
        </w:rPr>
        <w:t>28</w:t>
      </w:r>
      <w:r w:rsidR="00DC4459" w:rsidRPr="00DC4459">
        <w:rPr>
          <w:rFonts w:ascii="Gill Sans MT" w:hAnsi="Gill Sans MT"/>
          <w:sz w:val="24"/>
          <w:szCs w:val="24"/>
        </w:rPr>
        <w:t xml:space="preserve"> days of the conclusion of the investigation.</w:t>
      </w:r>
    </w:p>
    <w:p w14:paraId="45F61CD3" w14:textId="77777777" w:rsidR="00DC4459" w:rsidRPr="00DC4459" w:rsidRDefault="00DC4459" w:rsidP="00A41C78">
      <w:pPr>
        <w:ind w:left="284"/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 xml:space="preserve">• Parties should be offered the Right of Appeal to the decision, in writing, to the </w:t>
      </w:r>
    </w:p>
    <w:p w14:paraId="0DBCA133" w14:textId="5B8C3915" w:rsidR="00DC4459" w:rsidRDefault="00A41C78" w:rsidP="00A41C78">
      <w:pPr>
        <w:ind w:left="284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 w:rsidR="00DC4459" w:rsidRPr="00DC4459">
        <w:rPr>
          <w:rFonts w:ascii="Gill Sans MT" w:hAnsi="Gill Sans MT"/>
          <w:sz w:val="24"/>
          <w:szCs w:val="24"/>
        </w:rPr>
        <w:t xml:space="preserve">junior league within </w:t>
      </w:r>
      <w:r w:rsidR="00C9195B">
        <w:rPr>
          <w:rFonts w:ascii="Gill Sans MT" w:hAnsi="Gill Sans MT"/>
          <w:sz w:val="24"/>
          <w:szCs w:val="24"/>
        </w:rPr>
        <w:t>28</w:t>
      </w:r>
      <w:r w:rsidR="00DC4459" w:rsidRPr="00DC4459">
        <w:rPr>
          <w:rFonts w:ascii="Gill Sans MT" w:hAnsi="Gill Sans MT"/>
          <w:sz w:val="24"/>
          <w:szCs w:val="24"/>
        </w:rPr>
        <w:t xml:space="preserve"> days as of the date of the decision. </w:t>
      </w:r>
    </w:p>
    <w:p w14:paraId="061E2B2F" w14:textId="77777777" w:rsidR="00FD1F11" w:rsidRPr="00DC4459" w:rsidRDefault="00FD1F11" w:rsidP="00DC4459">
      <w:pPr>
        <w:rPr>
          <w:rFonts w:ascii="Gill Sans MT" w:hAnsi="Gill Sans MT"/>
          <w:sz w:val="24"/>
          <w:szCs w:val="24"/>
        </w:rPr>
      </w:pPr>
    </w:p>
    <w:p w14:paraId="1880CD23" w14:textId="77777777" w:rsidR="00DC4459" w:rsidRPr="00DC4459" w:rsidRDefault="00DC4459" w:rsidP="00DC4459">
      <w:pPr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 xml:space="preserve">Please note that to undertake an effective investigation, it may be necessary to suspend or </w:t>
      </w:r>
    </w:p>
    <w:p w14:paraId="204A869E" w14:textId="77777777" w:rsidR="00DC4459" w:rsidRPr="00DC4459" w:rsidRDefault="00DC4459" w:rsidP="00DC4459">
      <w:pPr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>place restriction upon an individual’s involvement. This is not an assumption of guilt.</w:t>
      </w:r>
    </w:p>
    <w:p w14:paraId="661B1923" w14:textId="77777777" w:rsidR="00DC4459" w:rsidRDefault="00DC4459" w:rsidP="00DC4459">
      <w:pPr>
        <w:rPr>
          <w:rFonts w:ascii="Gill Sans MT" w:hAnsi="Gill Sans MT"/>
          <w:sz w:val="24"/>
          <w:szCs w:val="24"/>
        </w:rPr>
      </w:pPr>
      <w:r w:rsidRPr="00DC4459">
        <w:rPr>
          <w:rFonts w:ascii="Gill Sans MT" w:hAnsi="Gill Sans MT"/>
          <w:sz w:val="24"/>
          <w:szCs w:val="24"/>
        </w:rPr>
        <w:t>In the first instance, please direct your concern to your club safeguarding officer:</w:t>
      </w:r>
    </w:p>
    <w:p w14:paraId="0733046F" w14:textId="77777777" w:rsidR="00FD1F11" w:rsidRPr="00DC4459" w:rsidRDefault="00FD1F11" w:rsidP="00DC4459">
      <w:pPr>
        <w:rPr>
          <w:rFonts w:ascii="Gill Sans MT" w:hAnsi="Gill Sans MT"/>
          <w:sz w:val="24"/>
          <w:szCs w:val="24"/>
        </w:rPr>
      </w:pPr>
    </w:p>
    <w:p w14:paraId="003DD4DF" w14:textId="1F7FF350" w:rsidR="00291BAD" w:rsidRPr="00DC4459" w:rsidRDefault="00DC4459" w:rsidP="00DC4459">
      <w:r w:rsidRPr="00DC4459">
        <w:rPr>
          <w:rFonts w:ascii="Gill Sans MT" w:hAnsi="Gill Sans MT"/>
          <w:sz w:val="24"/>
          <w:szCs w:val="24"/>
        </w:rPr>
        <w:t xml:space="preserve"> NAME: </w:t>
      </w:r>
      <w:r w:rsidR="00C9195B">
        <w:rPr>
          <w:rFonts w:ascii="Gill Sans MT" w:hAnsi="Gill Sans MT"/>
          <w:sz w:val="24"/>
          <w:szCs w:val="24"/>
        </w:rPr>
        <w:t>Mike Preddy</w:t>
      </w:r>
      <w:r w:rsidR="00C9195B">
        <w:rPr>
          <w:rFonts w:ascii="Gill Sans MT" w:hAnsi="Gill Sans MT"/>
          <w:sz w:val="24"/>
          <w:szCs w:val="24"/>
        </w:rPr>
        <w:tab/>
      </w:r>
      <w:r w:rsidRPr="00DC4459">
        <w:rPr>
          <w:rFonts w:ascii="Gill Sans MT" w:hAnsi="Gill Sans MT"/>
          <w:sz w:val="24"/>
          <w:szCs w:val="24"/>
        </w:rPr>
        <w:t xml:space="preserve">EMAIL: </w:t>
      </w:r>
      <w:hyperlink r:id="rId6" w:history="1">
        <w:r w:rsidR="00056760" w:rsidRPr="00EF55CA">
          <w:rPr>
            <w:rStyle w:val="Hyperlink"/>
            <w:rFonts w:ascii="Gill Sans MT" w:hAnsi="Gill Sans MT"/>
            <w:sz w:val="24"/>
            <w:szCs w:val="24"/>
          </w:rPr>
          <w:t>llangwmlions@gmail.com</w:t>
        </w:r>
      </w:hyperlink>
      <w:r w:rsidR="00056760">
        <w:rPr>
          <w:rFonts w:ascii="Gill Sans MT" w:hAnsi="Gill Sans MT"/>
          <w:sz w:val="24"/>
          <w:szCs w:val="24"/>
        </w:rPr>
        <w:t xml:space="preserve"> </w:t>
      </w:r>
      <w:r w:rsidRPr="00DC4459">
        <w:rPr>
          <w:rFonts w:ascii="Gill Sans MT" w:hAnsi="Gill Sans MT"/>
          <w:sz w:val="24"/>
          <w:szCs w:val="24"/>
        </w:rPr>
        <w:t>MOBILE NO</w:t>
      </w:r>
      <w:r w:rsidR="00056760">
        <w:rPr>
          <w:rFonts w:ascii="Gill Sans MT" w:hAnsi="Gill Sans MT"/>
          <w:sz w:val="24"/>
          <w:szCs w:val="24"/>
        </w:rPr>
        <w:t>: 07</w:t>
      </w:r>
      <w:r w:rsidR="00BB572E">
        <w:rPr>
          <w:rFonts w:ascii="Gill Sans MT" w:hAnsi="Gill Sans MT"/>
          <w:sz w:val="24"/>
          <w:szCs w:val="24"/>
        </w:rPr>
        <w:t>968360762</w:t>
      </w:r>
    </w:p>
    <w:sectPr w:rsidR="00291BAD" w:rsidRPr="00DC4459" w:rsidSect="00912DC0">
      <w:headerReference w:type="default" r:id="rId7"/>
      <w:pgSz w:w="11906" w:h="16838"/>
      <w:pgMar w:top="3039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A6AB2" w14:textId="77777777" w:rsidR="000E455D" w:rsidRDefault="000E455D" w:rsidP="00AA7AF1">
      <w:r>
        <w:separator/>
      </w:r>
    </w:p>
  </w:endnote>
  <w:endnote w:type="continuationSeparator" w:id="0">
    <w:p w14:paraId="50E02240" w14:textId="77777777" w:rsidR="000E455D" w:rsidRDefault="000E455D" w:rsidP="00AA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1DB35" w14:textId="77777777" w:rsidR="000E455D" w:rsidRDefault="000E455D" w:rsidP="00AA7AF1">
      <w:r>
        <w:separator/>
      </w:r>
    </w:p>
  </w:footnote>
  <w:footnote w:type="continuationSeparator" w:id="0">
    <w:p w14:paraId="6D7F95B8" w14:textId="77777777" w:rsidR="000E455D" w:rsidRDefault="000E455D" w:rsidP="00AA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5E96" w14:textId="77777777" w:rsidR="00AA7AF1" w:rsidRDefault="00AA7AF1" w:rsidP="00CA00B8">
    <w:pPr>
      <w:pStyle w:val="Header"/>
      <w:ind w:left="-284"/>
      <w:jc w:val="center"/>
      <w:rPr>
        <w:noProof/>
      </w:rPr>
    </w:pPr>
  </w:p>
  <w:tbl>
    <w:tblPr>
      <w:tblStyle w:val="TableGrid"/>
      <w:tblW w:w="10348" w:type="dxa"/>
      <w:tblInd w:w="-714" w:type="dxa"/>
      <w:tblLook w:val="04A0" w:firstRow="1" w:lastRow="0" w:firstColumn="1" w:lastColumn="0" w:noHBand="0" w:noVBand="1"/>
    </w:tblPr>
    <w:tblGrid>
      <w:gridCol w:w="2664"/>
      <w:gridCol w:w="3005"/>
      <w:gridCol w:w="4679"/>
    </w:tblGrid>
    <w:tr w:rsidR="00912DC0" w14:paraId="3A39C674" w14:textId="77777777" w:rsidTr="00963F32">
      <w:trPr>
        <w:trHeight w:val="1402"/>
      </w:trPr>
      <w:tc>
        <w:tcPr>
          <w:tcW w:w="2664" w:type="dxa"/>
        </w:tcPr>
        <w:p w14:paraId="182D629B" w14:textId="280EFD2F" w:rsidR="00912DC0" w:rsidRDefault="00912DC0" w:rsidP="00912DC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DB70B53" wp14:editId="240B0F06">
                <wp:extent cx="1128395" cy="792480"/>
                <wp:effectExtent l="0" t="0" r="0" b="7620"/>
                <wp:docPr id="172831283" name="Picture 2" descr="A logo with lions and a football ball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5899114" name="Picture 2" descr="A logo with lions and a football ball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395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4" w:type="dxa"/>
          <w:gridSpan w:val="2"/>
        </w:tcPr>
        <w:p w14:paraId="4CC6BCE7" w14:textId="77777777" w:rsidR="00912DC0" w:rsidRDefault="00912DC0" w:rsidP="00912DC0">
          <w:pPr>
            <w:pStyle w:val="Header"/>
            <w:jc w:val="center"/>
          </w:pPr>
        </w:p>
        <w:p w14:paraId="32400377" w14:textId="77777777" w:rsidR="00912DC0" w:rsidRDefault="00912DC0" w:rsidP="00912DC0">
          <w:pPr>
            <w:pStyle w:val="Header"/>
            <w:jc w:val="center"/>
            <w:rPr>
              <w:rFonts w:ascii="Gill Sans MT" w:hAnsi="Gill Sans MT"/>
              <w:sz w:val="36"/>
              <w:szCs w:val="36"/>
            </w:rPr>
          </w:pPr>
        </w:p>
        <w:p w14:paraId="6B83CC19" w14:textId="75412214" w:rsidR="00912DC0" w:rsidRPr="00912DC0" w:rsidRDefault="00912DC0" w:rsidP="00912DC0">
          <w:pPr>
            <w:pStyle w:val="Header"/>
            <w:jc w:val="center"/>
            <w:rPr>
              <w:rFonts w:ascii="Gill Sans MT" w:hAnsi="Gill Sans MT"/>
              <w:sz w:val="36"/>
              <w:szCs w:val="36"/>
            </w:rPr>
          </w:pPr>
          <w:r>
            <w:rPr>
              <w:rFonts w:ascii="Gill Sans MT" w:hAnsi="Gill Sans MT"/>
              <w:sz w:val="36"/>
              <w:szCs w:val="36"/>
            </w:rPr>
            <w:t xml:space="preserve"> </w:t>
          </w:r>
          <w:r w:rsidR="003853D2">
            <w:rPr>
              <w:rFonts w:ascii="Gill Sans MT" w:hAnsi="Gill Sans MT"/>
              <w:sz w:val="36"/>
              <w:szCs w:val="36"/>
            </w:rPr>
            <w:t>Complaints &amp; Disciplinary Procedure</w:t>
          </w:r>
        </w:p>
      </w:tc>
    </w:tr>
    <w:tr w:rsidR="00CA00B8" w14:paraId="270D23EB" w14:textId="77777777" w:rsidTr="00912DC0">
      <w:tc>
        <w:tcPr>
          <w:tcW w:w="2664" w:type="dxa"/>
        </w:tcPr>
        <w:p w14:paraId="557F3538" w14:textId="5E8A9690" w:rsidR="00CA00B8" w:rsidRPr="00912DC0" w:rsidRDefault="00912DC0" w:rsidP="00CA00B8">
          <w:pPr>
            <w:pStyle w:val="Header"/>
            <w:rPr>
              <w:rFonts w:ascii="Gill Sans MT" w:hAnsi="Gill Sans MT"/>
              <w:sz w:val="24"/>
              <w:szCs w:val="24"/>
            </w:rPr>
          </w:pPr>
          <w:r w:rsidRPr="00912DC0">
            <w:rPr>
              <w:rFonts w:ascii="Gill Sans MT" w:hAnsi="Gill Sans MT"/>
              <w:sz w:val="24"/>
              <w:szCs w:val="24"/>
            </w:rPr>
            <w:t>Revision 1</w:t>
          </w:r>
        </w:p>
      </w:tc>
      <w:tc>
        <w:tcPr>
          <w:tcW w:w="3005" w:type="dxa"/>
        </w:tcPr>
        <w:p w14:paraId="0C298076" w14:textId="0CA670E5" w:rsidR="00CA00B8" w:rsidRPr="00912DC0" w:rsidRDefault="00912DC0" w:rsidP="00CA00B8">
          <w:pPr>
            <w:pStyle w:val="Header"/>
            <w:rPr>
              <w:rFonts w:ascii="Gill Sans MT" w:hAnsi="Gill Sans MT"/>
              <w:sz w:val="24"/>
              <w:szCs w:val="24"/>
            </w:rPr>
          </w:pPr>
          <w:r>
            <w:rPr>
              <w:rFonts w:ascii="Gill Sans MT" w:hAnsi="Gill Sans MT"/>
              <w:sz w:val="24"/>
              <w:szCs w:val="24"/>
            </w:rPr>
            <w:t>2025</w:t>
          </w:r>
        </w:p>
      </w:tc>
      <w:tc>
        <w:tcPr>
          <w:tcW w:w="4679" w:type="dxa"/>
        </w:tcPr>
        <w:p w14:paraId="2F31DD8D" w14:textId="2E8C0AE5" w:rsidR="00CA00B8" w:rsidRPr="00912DC0" w:rsidRDefault="00CA00B8" w:rsidP="00CA00B8">
          <w:pPr>
            <w:pStyle w:val="Header"/>
            <w:rPr>
              <w:rFonts w:ascii="Gill Sans MT" w:hAnsi="Gill Sans MT"/>
              <w:sz w:val="24"/>
              <w:szCs w:val="24"/>
            </w:rPr>
          </w:pPr>
        </w:p>
      </w:tc>
    </w:tr>
  </w:tbl>
  <w:p w14:paraId="10EEC653" w14:textId="72B1A579" w:rsidR="00AA7AF1" w:rsidRDefault="00AA7AF1" w:rsidP="00CA00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F1"/>
    <w:rsid w:val="00056760"/>
    <w:rsid w:val="000736AC"/>
    <w:rsid w:val="000D2D16"/>
    <w:rsid w:val="000E455D"/>
    <w:rsid w:val="0013394F"/>
    <w:rsid w:val="00291BAD"/>
    <w:rsid w:val="003853D2"/>
    <w:rsid w:val="004B7A4B"/>
    <w:rsid w:val="00633583"/>
    <w:rsid w:val="006F5DA9"/>
    <w:rsid w:val="007B7FEC"/>
    <w:rsid w:val="008B2C30"/>
    <w:rsid w:val="00912DC0"/>
    <w:rsid w:val="00990A67"/>
    <w:rsid w:val="00A41C78"/>
    <w:rsid w:val="00AA7AF1"/>
    <w:rsid w:val="00BB572E"/>
    <w:rsid w:val="00C9195B"/>
    <w:rsid w:val="00CA00B8"/>
    <w:rsid w:val="00DC4459"/>
    <w:rsid w:val="00FD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82DFE"/>
  <w15:chartTrackingRefBased/>
  <w15:docId w15:val="{1D84AE94-3A34-47FD-AA4B-9FA4A2F4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D16"/>
  </w:style>
  <w:style w:type="paragraph" w:styleId="Heading1">
    <w:name w:val="heading 1"/>
    <w:basedOn w:val="Normal"/>
    <w:next w:val="Normal"/>
    <w:link w:val="Heading1Char"/>
    <w:uiPriority w:val="9"/>
    <w:qFormat/>
    <w:rsid w:val="00AA7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A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A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A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A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A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A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A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AF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A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A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A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A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A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A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A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A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A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A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A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A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AF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7A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AF1"/>
  </w:style>
  <w:style w:type="paragraph" w:styleId="Footer">
    <w:name w:val="footer"/>
    <w:basedOn w:val="Normal"/>
    <w:link w:val="FooterChar"/>
    <w:uiPriority w:val="99"/>
    <w:unhideWhenUsed/>
    <w:rsid w:val="00AA7A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AF1"/>
  </w:style>
  <w:style w:type="table" w:styleId="TableGrid">
    <w:name w:val="Table Grid"/>
    <w:basedOn w:val="TableNormal"/>
    <w:uiPriority w:val="39"/>
    <w:rsid w:val="00CA0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6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langwmlion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0ee5d5-3c8e-4e0d-87fc-31d6677af6a4}" enabled="0" method="" siteId="{de0ee5d5-3c8e-4e0d-87fc-31d6677af6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Rodriguez</dc:creator>
  <cp:keywords/>
  <dc:description/>
  <cp:lastModifiedBy>Steve Rodriguez</cp:lastModifiedBy>
  <cp:revision>9</cp:revision>
  <dcterms:created xsi:type="dcterms:W3CDTF">2025-07-29T13:53:00Z</dcterms:created>
  <dcterms:modified xsi:type="dcterms:W3CDTF">2025-07-29T14:26:00Z</dcterms:modified>
</cp:coreProperties>
</file>